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C0E" w:rsidRDefault="00E33C0E" w:rsidP="009C439D">
      <w:pPr>
        <w:pStyle w:val="Kop1"/>
        <w:jc w:val="center"/>
      </w:pPr>
      <w:bookmarkStart w:id="0" w:name="_GoBack"/>
      <w:bookmarkEnd w:id="0"/>
      <w:r>
        <w:t>Aanvraag stru</w:t>
      </w:r>
      <w:r w:rsidR="009D31AB">
        <w:t>cturele</w:t>
      </w:r>
      <w:r w:rsidR="00A2395F">
        <w:t>/incidentele</w:t>
      </w:r>
      <w:r w:rsidR="009D31AB">
        <w:t xml:space="preserve"> waarderingssubsidie 20</w:t>
      </w:r>
      <w:r w:rsidR="00B661A8">
        <w:t>2</w:t>
      </w:r>
      <w:r w:rsidR="00A378C6">
        <w:t>4</w:t>
      </w:r>
    </w:p>
    <w:p w:rsidR="004E0692" w:rsidRDefault="00E82A18" w:rsidP="009C439D">
      <w:pPr>
        <w:jc w:val="center"/>
      </w:pPr>
      <w:r w:rsidRPr="00E82A18">
        <w:t>Voor</w:t>
      </w:r>
      <w:r w:rsidR="004E0692">
        <w:t xml:space="preserve"> activiteiten ten behoeve van jeugd</w:t>
      </w:r>
    </w:p>
    <w:p w:rsidR="00E33C0E" w:rsidRDefault="00E33C0E">
      <w:pPr>
        <w:rPr>
          <w:b/>
          <w:sz w:val="18"/>
        </w:rPr>
      </w:pPr>
    </w:p>
    <w:p w:rsidR="008E5CC5" w:rsidRDefault="008E5CC5">
      <w:pPr>
        <w:pBdr>
          <w:top w:val="single" w:sz="4" w:space="1" w:color="auto"/>
          <w:left w:val="single" w:sz="4" w:space="1" w:color="auto"/>
          <w:bottom w:val="single" w:sz="4" w:space="1" w:color="auto"/>
          <w:right w:val="single" w:sz="4" w:space="1" w:color="auto"/>
        </w:pBdr>
        <w:shd w:val="pct20" w:color="000000" w:fill="FFFFFF"/>
        <w:rPr>
          <w:b/>
          <w:sz w:val="18"/>
        </w:rPr>
      </w:pPr>
      <w:r w:rsidRPr="008E5CC5">
        <w:rPr>
          <w:b/>
          <w:sz w:val="18"/>
        </w:rPr>
        <w:t>l.</w:t>
      </w:r>
      <w:r w:rsidRPr="008E5CC5">
        <w:rPr>
          <w:b/>
          <w:sz w:val="18"/>
        </w:rPr>
        <w:tab/>
        <w:t xml:space="preserve">Waarderingssubsidie: een vorm van subsidiëring, waarbij aan een instelling eenmalig of structureel een maximaal bedrag aan financiële middelen wordt verstrekt voor het in stand houden van de instelling om activiteiten te kunnen organiseren. Voor de kosten van activiteiten kan de instelling een </w:t>
      </w:r>
      <w:r>
        <w:rPr>
          <w:b/>
          <w:sz w:val="18"/>
        </w:rPr>
        <w:t>a</w:t>
      </w:r>
      <w:r w:rsidRPr="008E5CC5">
        <w:rPr>
          <w:b/>
          <w:sz w:val="18"/>
        </w:rPr>
        <w:t>ctiviteitensubsidie aanvragen.</w:t>
      </w:r>
      <w:r>
        <w:rPr>
          <w:b/>
          <w:sz w:val="18"/>
        </w:rPr>
        <w:t xml:space="preserve"> (Artikel 1, lid l van de Algemene subsidieverordening.</w:t>
      </w:r>
      <w:r w:rsidR="0093270B">
        <w:rPr>
          <w:b/>
          <w:sz w:val="18"/>
        </w:rPr>
        <w:t>)</w:t>
      </w:r>
    </w:p>
    <w:p w:rsidR="00136308" w:rsidRDefault="00136308" w:rsidP="00136308">
      <w:pPr>
        <w:pBdr>
          <w:top w:val="single" w:sz="4" w:space="1" w:color="auto"/>
          <w:left w:val="single" w:sz="4" w:space="1" w:color="auto"/>
          <w:bottom w:val="single" w:sz="4" w:space="1" w:color="auto"/>
          <w:right w:val="single" w:sz="4" w:space="1" w:color="auto"/>
        </w:pBdr>
        <w:shd w:val="pct20" w:color="000000" w:fill="FFFFFF"/>
        <w:rPr>
          <w:b/>
          <w:sz w:val="18"/>
        </w:rPr>
      </w:pPr>
    </w:p>
    <w:p w:rsidR="00136308" w:rsidRPr="00F8648E" w:rsidRDefault="00136308" w:rsidP="00136308">
      <w:pPr>
        <w:pBdr>
          <w:top w:val="single" w:sz="4" w:space="1" w:color="auto"/>
          <w:left w:val="single" w:sz="4" w:space="1" w:color="auto"/>
          <w:bottom w:val="single" w:sz="4" w:space="1" w:color="auto"/>
          <w:right w:val="single" w:sz="4" w:space="1" w:color="auto"/>
        </w:pBdr>
        <w:shd w:val="pct20" w:color="000000" w:fill="FFFFFF"/>
        <w:rPr>
          <w:b/>
          <w:sz w:val="18"/>
        </w:rPr>
      </w:pPr>
      <w:r>
        <w:rPr>
          <w:b/>
          <w:sz w:val="18"/>
        </w:rPr>
        <w:t xml:space="preserve">Deze subsidieaanvraag geldt </w:t>
      </w:r>
      <w:r w:rsidR="00876979">
        <w:rPr>
          <w:b/>
          <w:sz w:val="18"/>
        </w:rPr>
        <w:t>voor subsidie</w:t>
      </w:r>
      <w:r w:rsidR="001D16BA">
        <w:rPr>
          <w:b/>
          <w:sz w:val="18"/>
        </w:rPr>
        <w:t>a</w:t>
      </w:r>
      <w:r w:rsidR="00876979">
        <w:rPr>
          <w:b/>
          <w:sz w:val="18"/>
        </w:rPr>
        <w:t xml:space="preserve">anvragen op grond van de </w:t>
      </w:r>
      <w:r w:rsidR="004E0692">
        <w:rPr>
          <w:b/>
          <w:sz w:val="18"/>
        </w:rPr>
        <w:t>Nadere regels</w:t>
      </w:r>
      <w:r w:rsidR="00B519E5">
        <w:rPr>
          <w:b/>
          <w:sz w:val="18"/>
        </w:rPr>
        <w:t xml:space="preserve"> subsidie j</w:t>
      </w:r>
      <w:r w:rsidR="004E0692">
        <w:rPr>
          <w:b/>
          <w:sz w:val="18"/>
        </w:rPr>
        <w:t>eugd (9.46</w:t>
      </w:r>
      <w:r w:rsidR="00BE2754">
        <w:rPr>
          <w:b/>
          <w:sz w:val="18"/>
        </w:rPr>
        <w:t>b</w:t>
      </w:r>
      <w:r w:rsidR="004E0692">
        <w:rPr>
          <w:b/>
          <w:sz w:val="18"/>
        </w:rPr>
        <w:t>)</w:t>
      </w:r>
    </w:p>
    <w:p w:rsidR="00136308" w:rsidRDefault="00136308">
      <w:pPr>
        <w:pBdr>
          <w:top w:val="single" w:sz="4" w:space="1" w:color="auto"/>
          <w:left w:val="single" w:sz="4" w:space="1" w:color="auto"/>
          <w:bottom w:val="single" w:sz="4" w:space="1" w:color="auto"/>
          <w:right w:val="single" w:sz="4" w:space="1" w:color="auto"/>
        </w:pBdr>
        <w:shd w:val="pct20" w:color="000000" w:fill="FFFFFF"/>
        <w:rPr>
          <w:b/>
          <w:sz w:val="18"/>
        </w:rPr>
      </w:pPr>
    </w:p>
    <w:p w:rsidR="00E33C0E" w:rsidRDefault="00E33C0E">
      <w:pPr>
        <w:rPr>
          <w:b/>
          <w:sz w:val="1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2"/>
        <w:gridCol w:w="3503"/>
        <w:gridCol w:w="4156"/>
      </w:tblGrid>
      <w:tr w:rsidR="0093270B" w:rsidRPr="008C414F" w:rsidTr="008C414F">
        <w:tc>
          <w:tcPr>
            <w:tcW w:w="1662" w:type="dxa"/>
            <w:shd w:val="clear" w:color="auto" w:fill="auto"/>
          </w:tcPr>
          <w:p w:rsidR="0093270B" w:rsidRPr="008C414F" w:rsidRDefault="0093270B" w:rsidP="0093270B">
            <w:pPr>
              <w:rPr>
                <w:b/>
                <w:sz w:val="18"/>
              </w:rPr>
            </w:pPr>
            <w:r w:rsidRPr="008C414F">
              <w:rPr>
                <w:b/>
                <w:sz w:val="18"/>
              </w:rPr>
              <w:t>Soort instelling</w:t>
            </w:r>
          </w:p>
        </w:tc>
        <w:tc>
          <w:tcPr>
            <w:tcW w:w="3503" w:type="dxa"/>
            <w:shd w:val="clear" w:color="auto" w:fill="auto"/>
          </w:tcPr>
          <w:p w:rsidR="0093270B" w:rsidRDefault="0093270B" w:rsidP="0093270B">
            <w:pPr>
              <w:rPr>
                <w:sz w:val="18"/>
              </w:rPr>
            </w:pPr>
            <w:r w:rsidRPr="008C414F">
              <w:rPr>
                <w:sz w:val="18"/>
              </w:rPr>
              <w:t xml:space="preserve">scoutingvereniging, </w:t>
            </w:r>
          </w:p>
          <w:p w:rsidR="004E0692" w:rsidRDefault="0093270B" w:rsidP="0093270B">
            <w:pPr>
              <w:rPr>
                <w:sz w:val="18"/>
              </w:rPr>
            </w:pPr>
            <w:r w:rsidRPr="008C414F">
              <w:rPr>
                <w:sz w:val="18"/>
              </w:rPr>
              <w:t xml:space="preserve">instelling </w:t>
            </w:r>
            <w:r w:rsidR="004E0692">
              <w:rPr>
                <w:sz w:val="18"/>
              </w:rPr>
              <w:t xml:space="preserve">die vakantiespelen ten behoeve van kinderen organiseert, </w:t>
            </w:r>
          </w:p>
          <w:p w:rsidR="004E0692" w:rsidRDefault="004E0692" w:rsidP="0093270B">
            <w:pPr>
              <w:rPr>
                <w:sz w:val="18"/>
              </w:rPr>
            </w:pPr>
            <w:r>
              <w:rPr>
                <w:sz w:val="18"/>
              </w:rPr>
              <w:t>speelotheek,</w:t>
            </w:r>
          </w:p>
          <w:p w:rsidR="004E0692" w:rsidRDefault="004E0692" w:rsidP="0093270B">
            <w:pPr>
              <w:rPr>
                <w:sz w:val="18"/>
              </w:rPr>
            </w:pPr>
            <w:r>
              <w:rPr>
                <w:sz w:val="18"/>
              </w:rPr>
              <w:t>instelling die educatie ten behoeve jongeren organiseert</w:t>
            </w:r>
          </w:p>
          <w:p w:rsidR="004E0692" w:rsidRDefault="004E0692" w:rsidP="0093270B">
            <w:pPr>
              <w:rPr>
                <w:sz w:val="18"/>
              </w:rPr>
            </w:pPr>
          </w:p>
          <w:p w:rsidR="0093270B" w:rsidRPr="008C414F" w:rsidRDefault="0093270B" w:rsidP="004E0692">
            <w:pPr>
              <w:rPr>
                <w:b/>
                <w:sz w:val="18"/>
              </w:rPr>
            </w:pPr>
          </w:p>
        </w:tc>
        <w:tc>
          <w:tcPr>
            <w:tcW w:w="4156" w:type="dxa"/>
            <w:shd w:val="clear" w:color="auto" w:fill="auto"/>
          </w:tcPr>
          <w:p w:rsidR="0093270B" w:rsidRPr="008C414F" w:rsidRDefault="00136308" w:rsidP="004E0692">
            <w:pPr>
              <w:rPr>
                <w:sz w:val="18"/>
              </w:rPr>
            </w:pPr>
            <w:r>
              <w:rPr>
                <w:sz w:val="18"/>
              </w:rPr>
              <w:t>O</w:t>
            </w:r>
            <w:r w:rsidR="0093270B" w:rsidRPr="008C414F">
              <w:rPr>
                <w:sz w:val="18"/>
              </w:rPr>
              <w:br/>
            </w:r>
            <w:r w:rsidR="00E82A18">
              <w:rPr>
                <w:sz w:val="18"/>
              </w:rPr>
              <w:br/>
              <w:t>O</w:t>
            </w:r>
            <w:r w:rsidR="00E82A18">
              <w:rPr>
                <w:sz w:val="18"/>
              </w:rPr>
              <w:br/>
            </w:r>
            <w:r w:rsidR="0093270B" w:rsidRPr="008C414F">
              <w:rPr>
                <w:sz w:val="18"/>
              </w:rPr>
              <w:t>O</w:t>
            </w:r>
            <w:r w:rsidR="0093270B" w:rsidRPr="008C414F">
              <w:rPr>
                <w:sz w:val="18"/>
              </w:rPr>
              <w:br/>
              <w:t>O</w:t>
            </w:r>
            <w:r w:rsidR="0093270B" w:rsidRPr="008C414F">
              <w:rPr>
                <w:sz w:val="18"/>
              </w:rPr>
              <w:br/>
            </w:r>
          </w:p>
        </w:tc>
      </w:tr>
    </w:tbl>
    <w:p w:rsidR="0093270B" w:rsidRDefault="0093270B" w:rsidP="0093270B">
      <w:pPr>
        <w:ind w:left="360"/>
        <w:rPr>
          <w:b/>
          <w:sz w:val="18"/>
        </w:rPr>
      </w:pPr>
    </w:p>
    <w:p w:rsidR="00E33C0E" w:rsidRPr="0093270B" w:rsidRDefault="00E33C0E" w:rsidP="0093270B">
      <w:pPr>
        <w:numPr>
          <w:ilvl w:val="0"/>
          <w:numId w:val="1"/>
        </w:numPr>
        <w:rPr>
          <w:b/>
          <w:sz w:val="18"/>
        </w:rPr>
      </w:pPr>
      <w:r w:rsidRPr="0093270B">
        <w:rPr>
          <w:b/>
          <w:sz w:val="18"/>
        </w:rPr>
        <w:t>Gegevens van de aanvrager</w:t>
      </w:r>
    </w:p>
    <w:p w:rsidR="00E33C0E" w:rsidRDefault="00E33C0E">
      <w:pPr>
        <w:rPr>
          <w:b/>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6163"/>
      </w:tblGrid>
      <w:tr w:rsidR="00E33C0E">
        <w:tblPrEx>
          <w:tblCellMar>
            <w:top w:w="0" w:type="dxa"/>
            <w:bottom w:w="0" w:type="dxa"/>
          </w:tblCellMar>
        </w:tblPrEx>
        <w:tc>
          <w:tcPr>
            <w:tcW w:w="3047" w:type="dxa"/>
          </w:tcPr>
          <w:p w:rsidR="00E33C0E" w:rsidRDefault="008E5CC5">
            <w:pPr>
              <w:numPr>
                <w:ilvl w:val="0"/>
                <w:numId w:val="3"/>
              </w:numPr>
              <w:rPr>
                <w:sz w:val="18"/>
              </w:rPr>
            </w:pPr>
            <w:r>
              <w:rPr>
                <w:sz w:val="18"/>
              </w:rPr>
              <w:t xml:space="preserve"> naam van de instelling</w:t>
            </w:r>
          </w:p>
          <w:p w:rsidR="00E33C0E" w:rsidRDefault="00E33C0E">
            <w:pPr>
              <w:rPr>
                <w:sz w:val="18"/>
              </w:rPr>
            </w:pPr>
          </w:p>
          <w:p w:rsidR="00E33C0E" w:rsidRDefault="00E33C0E">
            <w:pPr>
              <w:rPr>
                <w:sz w:val="18"/>
              </w:rPr>
            </w:pPr>
          </w:p>
        </w:tc>
        <w:tc>
          <w:tcPr>
            <w:tcW w:w="6163" w:type="dxa"/>
          </w:tcPr>
          <w:p w:rsidR="00E33C0E" w:rsidRDefault="00E33C0E" w:rsidP="0093270B">
            <w:pPr>
              <w:rPr>
                <w:sz w:val="18"/>
              </w:rPr>
            </w:pPr>
          </w:p>
        </w:tc>
      </w:tr>
      <w:tr w:rsidR="00E33C0E">
        <w:tblPrEx>
          <w:tblCellMar>
            <w:top w:w="0" w:type="dxa"/>
            <w:bottom w:w="0" w:type="dxa"/>
          </w:tblCellMar>
        </w:tblPrEx>
        <w:tc>
          <w:tcPr>
            <w:tcW w:w="3047" w:type="dxa"/>
          </w:tcPr>
          <w:p w:rsidR="00E33C0E" w:rsidRDefault="00E33C0E">
            <w:pPr>
              <w:numPr>
                <w:ilvl w:val="0"/>
                <w:numId w:val="3"/>
              </w:numPr>
              <w:rPr>
                <w:sz w:val="18"/>
              </w:rPr>
            </w:pPr>
            <w:r>
              <w:rPr>
                <w:sz w:val="18"/>
              </w:rPr>
              <w:t>naam contactpersoon</w:t>
            </w:r>
          </w:p>
          <w:p w:rsidR="00E33C0E" w:rsidRDefault="00E33C0E">
            <w:pPr>
              <w:rPr>
                <w:sz w:val="18"/>
              </w:rPr>
            </w:pPr>
          </w:p>
          <w:p w:rsidR="00E33C0E" w:rsidRDefault="00E33C0E">
            <w:pPr>
              <w:rPr>
                <w:sz w:val="18"/>
              </w:rPr>
            </w:pPr>
          </w:p>
        </w:tc>
        <w:tc>
          <w:tcPr>
            <w:tcW w:w="6163" w:type="dxa"/>
          </w:tcPr>
          <w:p w:rsidR="00E33C0E" w:rsidRDefault="00E33C0E">
            <w:pPr>
              <w:rPr>
                <w:sz w:val="18"/>
              </w:rPr>
            </w:pPr>
          </w:p>
        </w:tc>
      </w:tr>
      <w:tr w:rsidR="00E33C0E">
        <w:tblPrEx>
          <w:tblCellMar>
            <w:top w:w="0" w:type="dxa"/>
            <w:bottom w:w="0" w:type="dxa"/>
          </w:tblCellMar>
        </w:tblPrEx>
        <w:tc>
          <w:tcPr>
            <w:tcW w:w="3047" w:type="dxa"/>
          </w:tcPr>
          <w:p w:rsidR="00E33C0E" w:rsidRDefault="00E33C0E">
            <w:pPr>
              <w:numPr>
                <w:ilvl w:val="0"/>
                <w:numId w:val="3"/>
              </w:numPr>
              <w:rPr>
                <w:sz w:val="18"/>
              </w:rPr>
            </w:pPr>
            <w:r>
              <w:rPr>
                <w:sz w:val="18"/>
              </w:rPr>
              <w:t>functie contactpersoon</w:t>
            </w:r>
          </w:p>
          <w:p w:rsidR="00E33C0E" w:rsidRDefault="00E33C0E">
            <w:pPr>
              <w:rPr>
                <w:sz w:val="18"/>
              </w:rPr>
            </w:pPr>
          </w:p>
          <w:p w:rsidR="00E33C0E" w:rsidRDefault="00E33C0E">
            <w:pPr>
              <w:rPr>
                <w:sz w:val="18"/>
              </w:rPr>
            </w:pPr>
          </w:p>
        </w:tc>
        <w:tc>
          <w:tcPr>
            <w:tcW w:w="6163" w:type="dxa"/>
          </w:tcPr>
          <w:p w:rsidR="00E33C0E" w:rsidRDefault="00E33C0E">
            <w:pPr>
              <w:rPr>
                <w:sz w:val="18"/>
              </w:rPr>
            </w:pPr>
          </w:p>
        </w:tc>
      </w:tr>
      <w:tr w:rsidR="00E33C0E">
        <w:tblPrEx>
          <w:tblCellMar>
            <w:top w:w="0" w:type="dxa"/>
            <w:bottom w:w="0" w:type="dxa"/>
          </w:tblCellMar>
        </w:tblPrEx>
        <w:tc>
          <w:tcPr>
            <w:tcW w:w="3047" w:type="dxa"/>
          </w:tcPr>
          <w:p w:rsidR="00E33C0E" w:rsidRDefault="00E33C0E">
            <w:pPr>
              <w:numPr>
                <w:ilvl w:val="0"/>
                <w:numId w:val="3"/>
              </w:numPr>
              <w:rPr>
                <w:sz w:val="18"/>
              </w:rPr>
            </w:pPr>
            <w:r>
              <w:rPr>
                <w:sz w:val="18"/>
              </w:rPr>
              <w:t>adres</w:t>
            </w:r>
          </w:p>
          <w:p w:rsidR="00E33C0E" w:rsidRDefault="00E33C0E">
            <w:pPr>
              <w:rPr>
                <w:sz w:val="18"/>
              </w:rPr>
            </w:pPr>
          </w:p>
          <w:p w:rsidR="00E33C0E" w:rsidRDefault="00E33C0E">
            <w:pPr>
              <w:rPr>
                <w:sz w:val="18"/>
              </w:rPr>
            </w:pPr>
          </w:p>
        </w:tc>
        <w:tc>
          <w:tcPr>
            <w:tcW w:w="6163" w:type="dxa"/>
          </w:tcPr>
          <w:p w:rsidR="00E33C0E" w:rsidRDefault="00E33C0E">
            <w:pPr>
              <w:rPr>
                <w:sz w:val="18"/>
              </w:rPr>
            </w:pPr>
          </w:p>
        </w:tc>
      </w:tr>
      <w:tr w:rsidR="00E33C0E">
        <w:tblPrEx>
          <w:tblCellMar>
            <w:top w:w="0" w:type="dxa"/>
            <w:bottom w:w="0" w:type="dxa"/>
          </w:tblCellMar>
        </w:tblPrEx>
        <w:tc>
          <w:tcPr>
            <w:tcW w:w="3047" w:type="dxa"/>
          </w:tcPr>
          <w:p w:rsidR="00E33C0E" w:rsidRDefault="00E33C0E">
            <w:pPr>
              <w:numPr>
                <w:ilvl w:val="0"/>
                <w:numId w:val="3"/>
              </w:numPr>
              <w:rPr>
                <w:sz w:val="18"/>
              </w:rPr>
            </w:pPr>
            <w:r>
              <w:rPr>
                <w:sz w:val="18"/>
              </w:rPr>
              <w:t>postcode en woonplaats</w:t>
            </w:r>
          </w:p>
          <w:p w:rsidR="00E33C0E" w:rsidRDefault="00E33C0E">
            <w:pPr>
              <w:rPr>
                <w:sz w:val="18"/>
              </w:rPr>
            </w:pPr>
          </w:p>
          <w:p w:rsidR="00E33C0E" w:rsidRDefault="00E33C0E">
            <w:pPr>
              <w:rPr>
                <w:sz w:val="18"/>
              </w:rPr>
            </w:pPr>
          </w:p>
        </w:tc>
        <w:tc>
          <w:tcPr>
            <w:tcW w:w="6163" w:type="dxa"/>
          </w:tcPr>
          <w:p w:rsidR="00E33C0E" w:rsidRDefault="00E33C0E">
            <w:pPr>
              <w:rPr>
                <w:sz w:val="18"/>
              </w:rPr>
            </w:pPr>
          </w:p>
        </w:tc>
      </w:tr>
      <w:tr w:rsidR="00E33C0E">
        <w:tblPrEx>
          <w:tblCellMar>
            <w:top w:w="0" w:type="dxa"/>
            <w:bottom w:w="0" w:type="dxa"/>
          </w:tblCellMar>
        </w:tblPrEx>
        <w:tc>
          <w:tcPr>
            <w:tcW w:w="3047" w:type="dxa"/>
          </w:tcPr>
          <w:p w:rsidR="00E33C0E" w:rsidRDefault="00E33C0E">
            <w:pPr>
              <w:numPr>
                <w:ilvl w:val="0"/>
                <w:numId w:val="3"/>
              </w:numPr>
              <w:rPr>
                <w:sz w:val="18"/>
              </w:rPr>
            </w:pPr>
            <w:r>
              <w:rPr>
                <w:sz w:val="18"/>
              </w:rPr>
              <w:t>telefoonnummer</w:t>
            </w:r>
          </w:p>
          <w:p w:rsidR="00E33C0E" w:rsidRDefault="00E33C0E">
            <w:pPr>
              <w:rPr>
                <w:sz w:val="18"/>
              </w:rPr>
            </w:pPr>
          </w:p>
          <w:p w:rsidR="00E33C0E" w:rsidRDefault="00E33C0E">
            <w:pPr>
              <w:rPr>
                <w:sz w:val="18"/>
              </w:rPr>
            </w:pPr>
          </w:p>
        </w:tc>
        <w:tc>
          <w:tcPr>
            <w:tcW w:w="6163" w:type="dxa"/>
          </w:tcPr>
          <w:p w:rsidR="00E33C0E" w:rsidRDefault="00E33C0E">
            <w:pPr>
              <w:rPr>
                <w:sz w:val="18"/>
              </w:rPr>
            </w:pPr>
          </w:p>
        </w:tc>
      </w:tr>
      <w:tr w:rsidR="00E33C0E">
        <w:tblPrEx>
          <w:tblCellMar>
            <w:top w:w="0" w:type="dxa"/>
            <w:bottom w:w="0" w:type="dxa"/>
          </w:tblCellMar>
        </w:tblPrEx>
        <w:tc>
          <w:tcPr>
            <w:tcW w:w="3047" w:type="dxa"/>
          </w:tcPr>
          <w:p w:rsidR="00E33C0E" w:rsidRDefault="00E33C0E">
            <w:pPr>
              <w:numPr>
                <w:ilvl w:val="0"/>
                <w:numId w:val="3"/>
              </w:numPr>
              <w:rPr>
                <w:sz w:val="18"/>
              </w:rPr>
            </w:pPr>
            <w:r>
              <w:rPr>
                <w:sz w:val="18"/>
              </w:rPr>
              <w:t>e-mail</w:t>
            </w:r>
          </w:p>
          <w:p w:rsidR="00E33C0E" w:rsidRDefault="00E33C0E">
            <w:pPr>
              <w:rPr>
                <w:sz w:val="18"/>
              </w:rPr>
            </w:pPr>
          </w:p>
          <w:p w:rsidR="00E33C0E" w:rsidRDefault="00E33C0E">
            <w:pPr>
              <w:rPr>
                <w:sz w:val="18"/>
              </w:rPr>
            </w:pPr>
          </w:p>
        </w:tc>
        <w:tc>
          <w:tcPr>
            <w:tcW w:w="6163" w:type="dxa"/>
          </w:tcPr>
          <w:p w:rsidR="00E33C0E" w:rsidRDefault="00E33C0E">
            <w:pPr>
              <w:rPr>
                <w:sz w:val="18"/>
              </w:rPr>
            </w:pPr>
          </w:p>
        </w:tc>
      </w:tr>
      <w:tr w:rsidR="00E33C0E">
        <w:tblPrEx>
          <w:tblCellMar>
            <w:top w:w="0" w:type="dxa"/>
            <w:bottom w:w="0" w:type="dxa"/>
          </w:tblCellMar>
        </w:tblPrEx>
        <w:tc>
          <w:tcPr>
            <w:tcW w:w="3047" w:type="dxa"/>
          </w:tcPr>
          <w:p w:rsidR="00E33C0E" w:rsidRDefault="00E33C0E">
            <w:pPr>
              <w:numPr>
                <w:ilvl w:val="0"/>
                <w:numId w:val="3"/>
              </w:numPr>
              <w:rPr>
                <w:sz w:val="18"/>
              </w:rPr>
            </w:pPr>
            <w:r>
              <w:rPr>
                <w:sz w:val="18"/>
              </w:rPr>
              <w:t>internetsite</w:t>
            </w:r>
          </w:p>
          <w:p w:rsidR="00E33C0E" w:rsidRDefault="00E33C0E">
            <w:pPr>
              <w:rPr>
                <w:sz w:val="18"/>
              </w:rPr>
            </w:pPr>
          </w:p>
          <w:p w:rsidR="00E33C0E" w:rsidRDefault="00E33C0E">
            <w:pPr>
              <w:rPr>
                <w:sz w:val="18"/>
              </w:rPr>
            </w:pPr>
          </w:p>
        </w:tc>
        <w:tc>
          <w:tcPr>
            <w:tcW w:w="6163" w:type="dxa"/>
          </w:tcPr>
          <w:p w:rsidR="00E33C0E" w:rsidRDefault="00E33C0E">
            <w:pPr>
              <w:rPr>
                <w:sz w:val="18"/>
              </w:rPr>
            </w:pPr>
          </w:p>
        </w:tc>
      </w:tr>
      <w:tr w:rsidR="00E33C0E">
        <w:tblPrEx>
          <w:tblCellMar>
            <w:top w:w="0" w:type="dxa"/>
            <w:bottom w:w="0" w:type="dxa"/>
          </w:tblCellMar>
        </w:tblPrEx>
        <w:trPr>
          <w:cantSplit/>
          <w:trHeight w:val="255"/>
        </w:trPr>
        <w:tc>
          <w:tcPr>
            <w:tcW w:w="3047" w:type="dxa"/>
            <w:vMerge w:val="restart"/>
          </w:tcPr>
          <w:p w:rsidR="00E33C0E" w:rsidRDefault="00E33C0E">
            <w:pPr>
              <w:numPr>
                <w:ilvl w:val="0"/>
                <w:numId w:val="3"/>
              </w:numPr>
              <w:rPr>
                <w:sz w:val="18"/>
              </w:rPr>
            </w:pPr>
            <w:r>
              <w:rPr>
                <w:sz w:val="18"/>
              </w:rPr>
              <w:t xml:space="preserve">uitbetaling subsidie op </w:t>
            </w:r>
          </w:p>
        </w:tc>
        <w:tc>
          <w:tcPr>
            <w:tcW w:w="6163" w:type="dxa"/>
          </w:tcPr>
          <w:p w:rsidR="00E33C0E" w:rsidRDefault="00C23D31">
            <w:pPr>
              <w:rPr>
                <w:sz w:val="18"/>
              </w:rPr>
            </w:pPr>
            <w:r>
              <w:rPr>
                <w:sz w:val="18"/>
              </w:rPr>
              <w:t>IBAN</w:t>
            </w:r>
            <w:r w:rsidR="00E33C0E">
              <w:rPr>
                <w:sz w:val="18"/>
              </w:rPr>
              <w:t>:</w:t>
            </w:r>
          </w:p>
          <w:p w:rsidR="00E33C0E" w:rsidRDefault="00E33C0E">
            <w:pPr>
              <w:rPr>
                <w:sz w:val="18"/>
              </w:rPr>
            </w:pPr>
          </w:p>
          <w:p w:rsidR="00E33C0E" w:rsidRDefault="00E33C0E">
            <w:pPr>
              <w:rPr>
                <w:sz w:val="18"/>
              </w:rPr>
            </w:pPr>
          </w:p>
        </w:tc>
      </w:tr>
      <w:tr w:rsidR="00E33C0E">
        <w:tblPrEx>
          <w:tblCellMar>
            <w:top w:w="0" w:type="dxa"/>
            <w:bottom w:w="0" w:type="dxa"/>
          </w:tblCellMar>
        </w:tblPrEx>
        <w:trPr>
          <w:cantSplit/>
          <w:trHeight w:val="255"/>
        </w:trPr>
        <w:tc>
          <w:tcPr>
            <w:tcW w:w="3047" w:type="dxa"/>
            <w:vMerge/>
          </w:tcPr>
          <w:p w:rsidR="00E33C0E" w:rsidRDefault="00E33C0E">
            <w:pPr>
              <w:numPr>
                <w:ilvl w:val="0"/>
                <w:numId w:val="3"/>
              </w:numPr>
              <w:rPr>
                <w:sz w:val="18"/>
              </w:rPr>
            </w:pPr>
          </w:p>
        </w:tc>
        <w:tc>
          <w:tcPr>
            <w:tcW w:w="6163" w:type="dxa"/>
          </w:tcPr>
          <w:p w:rsidR="00E33C0E" w:rsidRDefault="00E33C0E">
            <w:pPr>
              <w:rPr>
                <w:sz w:val="18"/>
              </w:rPr>
            </w:pPr>
            <w:r>
              <w:rPr>
                <w:sz w:val="18"/>
              </w:rPr>
              <w:t>Ten name van:</w:t>
            </w:r>
          </w:p>
          <w:p w:rsidR="00E33C0E" w:rsidRDefault="00E33C0E">
            <w:pPr>
              <w:rPr>
                <w:sz w:val="18"/>
              </w:rPr>
            </w:pPr>
          </w:p>
          <w:p w:rsidR="00E33C0E" w:rsidRDefault="00E33C0E">
            <w:pPr>
              <w:rPr>
                <w:sz w:val="18"/>
              </w:rPr>
            </w:pPr>
          </w:p>
        </w:tc>
      </w:tr>
    </w:tbl>
    <w:p w:rsidR="00E33C0E" w:rsidRDefault="00E33C0E">
      <w:pPr>
        <w:rPr>
          <w:b/>
          <w:sz w:val="18"/>
        </w:rPr>
      </w:pPr>
    </w:p>
    <w:p w:rsidR="00E33C0E" w:rsidRDefault="00E33C0E">
      <w:pPr>
        <w:rPr>
          <w:b/>
          <w:sz w:val="18"/>
        </w:rPr>
      </w:pPr>
    </w:p>
    <w:p w:rsidR="003E15D1" w:rsidRDefault="003E15D1">
      <w:pPr>
        <w:rPr>
          <w:b/>
          <w:sz w:val="18"/>
        </w:rPr>
      </w:pPr>
    </w:p>
    <w:p w:rsidR="004E0692" w:rsidRDefault="004E0692">
      <w:pPr>
        <w:rPr>
          <w:b/>
          <w:sz w:val="18"/>
        </w:rPr>
      </w:pPr>
    </w:p>
    <w:p w:rsidR="004E0692" w:rsidRDefault="004E0692">
      <w:pPr>
        <w:rPr>
          <w:b/>
          <w:sz w:val="18"/>
        </w:rPr>
      </w:pPr>
    </w:p>
    <w:p w:rsidR="004E0692" w:rsidRDefault="004E0692">
      <w:pPr>
        <w:rPr>
          <w:b/>
          <w:sz w:val="18"/>
        </w:rPr>
      </w:pPr>
    </w:p>
    <w:p w:rsidR="004E0692" w:rsidRDefault="004E0692">
      <w:pPr>
        <w:rPr>
          <w:b/>
          <w:sz w:val="18"/>
        </w:rPr>
      </w:pPr>
    </w:p>
    <w:p w:rsidR="004E0692" w:rsidRDefault="004E0692">
      <w:pPr>
        <w:rPr>
          <w:b/>
          <w:sz w:val="18"/>
        </w:rPr>
      </w:pPr>
    </w:p>
    <w:p w:rsidR="004E0692" w:rsidRDefault="004E0692">
      <w:pPr>
        <w:rPr>
          <w:b/>
          <w:sz w:val="18"/>
        </w:rPr>
      </w:pPr>
    </w:p>
    <w:p w:rsidR="004E0692" w:rsidRDefault="004E0692">
      <w:pPr>
        <w:rPr>
          <w:b/>
          <w:sz w:val="18"/>
        </w:rPr>
      </w:pPr>
    </w:p>
    <w:p w:rsidR="003E15D1" w:rsidRDefault="003E15D1">
      <w:pPr>
        <w:rPr>
          <w:b/>
          <w:sz w:val="18"/>
        </w:rPr>
      </w:pPr>
    </w:p>
    <w:p w:rsidR="00A81692" w:rsidRDefault="00A81692">
      <w:pPr>
        <w:rPr>
          <w:b/>
          <w:sz w:val="18"/>
        </w:rPr>
      </w:pPr>
    </w:p>
    <w:p w:rsidR="00A81692" w:rsidRDefault="00A81692">
      <w:pPr>
        <w:rPr>
          <w:b/>
          <w:sz w:val="18"/>
        </w:rPr>
      </w:pPr>
    </w:p>
    <w:p w:rsidR="00A81692" w:rsidRPr="00E82A18" w:rsidRDefault="00B27538" w:rsidP="00A81692">
      <w:pPr>
        <w:numPr>
          <w:ilvl w:val="0"/>
          <w:numId w:val="1"/>
        </w:numPr>
        <w:rPr>
          <w:b/>
          <w:sz w:val="18"/>
        </w:rPr>
      </w:pPr>
      <w:r w:rsidRPr="00E82A18">
        <w:rPr>
          <w:b/>
          <w:sz w:val="18"/>
        </w:rPr>
        <w:t>Deze vragen gelden al</w:t>
      </w:r>
      <w:r w:rsidR="00A81692" w:rsidRPr="00E82A18">
        <w:rPr>
          <w:b/>
          <w:sz w:val="18"/>
        </w:rPr>
        <w:t xml:space="preserve">leen voor </w:t>
      </w:r>
      <w:r w:rsidR="004E0692">
        <w:rPr>
          <w:b/>
          <w:sz w:val="18"/>
        </w:rPr>
        <w:t>scouting</w:t>
      </w:r>
      <w:r w:rsidR="00A81692" w:rsidRPr="00E82A18">
        <w:rPr>
          <w:b/>
          <w:sz w:val="18"/>
        </w:rPr>
        <w:t xml:space="preserve">verenigingen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57"/>
        <w:gridCol w:w="3753"/>
      </w:tblGrid>
      <w:tr w:rsidR="007D017A" w:rsidTr="004E0692">
        <w:tblPrEx>
          <w:tblCellMar>
            <w:top w:w="0" w:type="dxa"/>
            <w:bottom w:w="0" w:type="dxa"/>
          </w:tblCellMar>
        </w:tblPrEx>
        <w:trPr>
          <w:cantSplit/>
          <w:trHeight w:val="191"/>
        </w:trPr>
        <w:tc>
          <w:tcPr>
            <w:tcW w:w="5457" w:type="dxa"/>
          </w:tcPr>
          <w:p w:rsidR="007D017A" w:rsidRDefault="004E0692" w:rsidP="009745FF">
            <w:pPr>
              <w:numPr>
                <w:ilvl w:val="0"/>
                <w:numId w:val="4"/>
              </w:numPr>
              <w:rPr>
                <w:sz w:val="18"/>
              </w:rPr>
            </w:pPr>
            <w:r>
              <w:rPr>
                <w:sz w:val="18"/>
              </w:rPr>
              <w:t>Hoeveel betalende leden telde uw vereniging op 1 januari 20</w:t>
            </w:r>
            <w:r w:rsidR="002C17CA">
              <w:rPr>
                <w:sz w:val="18"/>
              </w:rPr>
              <w:t>2</w:t>
            </w:r>
            <w:r w:rsidR="009745FF">
              <w:rPr>
                <w:sz w:val="18"/>
              </w:rPr>
              <w:t>3</w:t>
            </w:r>
            <w:r>
              <w:rPr>
                <w:sz w:val="18"/>
              </w:rPr>
              <w:t>? ( om voor subsidie in aanmerking te komen, dient u minstens 50 betalende leden te hebben.)</w:t>
            </w:r>
          </w:p>
        </w:tc>
        <w:tc>
          <w:tcPr>
            <w:tcW w:w="3753" w:type="dxa"/>
          </w:tcPr>
          <w:p w:rsidR="007D017A" w:rsidRDefault="007D017A">
            <w:pPr>
              <w:rPr>
                <w:sz w:val="18"/>
              </w:rPr>
            </w:pPr>
          </w:p>
        </w:tc>
      </w:tr>
      <w:tr w:rsidR="00E33C0E" w:rsidTr="004E0692">
        <w:tblPrEx>
          <w:tblCellMar>
            <w:top w:w="0" w:type="dxa"/>
            <w:bottom w:w="0" w:type="dxa"/>
          </w:tblCellMar>
        </w:tblPrEx>
        <w:trPr>
          <w:cantSplit/>
          <w:trHeight w:val="191"/>
        </w:trPr>
        <w:tc>
          <w:tcPr>
            <w:tcW w:w="5457" w:type="dxa"/>
          </w:tcPr>
          <w:p w:rsidR="00E33C0E" w:rsidRDefault="004E0692" w:rsidP="004E0692">
            <w:pPr>
              <w:numPr>
                <w:ilvl w:val="0"/>
                <w:numId w:val="4"/>
              </w:numPr>
              <w:rPr>
                <w:sz w:val="18"/>
              </w:rPr>
            </w:pPr>
            <w:r>
              <w:rPr>
                <w:sz w:val="18"/>
              </w:rPr>
              <w:t>Hoe vaak organiseert u activiteiten voor uw leden? ( U dient minstens 40 keer per jaar activiteiten te organiseren om voor subsidie in aanmerking te komen)</w:t>
            </w:r>
          </w:p>
        </w:tc>
        <w:tc>
          <w:tcPr>
            <w:tcW w:w="3753" w:type="dxa"/>
          </w:tcPr>
          <w:p w:rsidR="00E33C0E" w:rsidRDefault="00E33C0E">
            <w:pPr>
              <w:rPr>
                <w:sz w:val="18"/>
              </w:rPr>
            </w:pPr>
          </w:p>
        </w:tc>
      </w:tr>
    </w:tbl>
    <w:p w:rsidR="00E33C0E" w:rsidRDefault="00E33C0E">
      <w:pPr>
        <w:rPr>
          <w:b/>
          <w:sz w:val="18"/>
        </w:rPr>
      </w:pPr>
    </w:p>
    <w:p w:rsidR="0057208D" w:rsidRDefault="0057208D">
      <w:pPr>
        <w:rPr>
          <w:b/>
          <w:sz w:val="18"/>
        </w:rPr>
      </w:pPr>
    </w:p>
    <w:p w:rsidR="00E33C0E" w:rsidRPr="003E60F7" w:rsidRDefault="00B27538" w:rsidP="004E0692">
      <w:pPr>
        <w:numPr>
          <w:ilvl w:val="0"/>
          <w:numId w:val="1"/>
        </w:numPr>
        <w:rPr>
          <w:sz w:val="18"/>
        </w:rPr>
      </w:pPr>
      <w:r w:rsidRPr="003E60F7">
        <w:rPr>
          <w:b/>
          <w:sz w:val="18"/>
        </w:rPr>
        <w:t>Deze vragen gelden a</w:t>
      </w:r>
      <w:r w:rsidR="00A81692" w:rsidRPr="003E60F7">
        <w:rPr>
          <w:b/>
          <w:sz w:val="18"/>
        </w:rPr>
        <w:t>l</w:t>
      </w:r>
      <w:r w:rsidRPr="003E60F7">
        <w:rPr>
          <w:b/>
          <w:sz w:val="18"/>
        </w:rPr>
        <w:t xml:space="preserve">leen voor </w:t>
      </w:r>
      <w:r w:rsidR="004E0692" w:rsidRPr="003E60F7">
        <w:rPr>
          <w:b/>
          <w:sz w:val="18"/>
        </w:rPr>
        <w:t xml:space="preserve">de instelling die vakantiespelen organiseert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57"/>
        <w:gridCol w:w="3753"/>
      </w:tblGrid>
      <w:tr w:rsidR="00E33C0E" w:rsidTr="003E60F7">
        <w:tblPrEx>
          <w:tblCellMar>
            <w:top w:w="0" w:type="dxa"/>
            <w:bottom w:w="0" w:type="dxa"/>
          </w:tblCellMar>
        </w:tblPrEx>
        <w:tc>
          <w:tcPr>
            <w:tcW w:w="5457" w:type="dxa"/>
          </w:tcPr>
          <w:p w:rsidR="00B27538" w:rsidRDefault="004E0692" w:rsidP="003E60F7">
            <w:pPr>
              <w:numPr>
                <w:ilvl w:val="0"/>
                <w:numId w:val="5"/>
              </w:numPr>
              <w:rPr>
                <w:sz w:val="18"/>
              </w:rPr>
            </w:pPr>
            <w:r>
              <w:rPr>
                <w:sz w:val="18"/>
              </w:rPr>
              <w:t xml:space="preserve">Over </w:t>
            </w:r>
            <w:r w:rsidR="003E60F7">
              <w:rPr>
                <w:sz w:val="18"/>
              </w:rPr>
              <w:t>hoeveel werkdagen worden de vakantiespelen georganiseerd? (om voor subsidie in aanmerking te komen, dient u de vakantiespelen op tenminste 5 werkdagen te organiseren, binnen de gemeente Haaksbergen.</w:t>
            </w:r>
          </w:p>
        </w:tc>
        <w:tc>
          <w:tcPr>
            <w:tcW w:w="3753" w:type="dxa"/>
          </w:tcPr>
          <w:p w:rsidR="00E33C0E" w:rsidRDefault="00E33C0E">
            <w:pPr>
              <w:rPr>
                <w:sz w:val="18"/>
              </w:rPr>
            </w:pPr>
          </w:p>
        </w:tc>
      </w:tr>
    </w:tbl>
    <w:p w:rsidR="003E60F7" w:rsidRDefault="003E60F7" w:rsidP="003E60F7">
      <w:pPr>
        <w:rPr>
          <w:b/>
          <w:sz w:val="18"/>
        </w:rPr>
      </w:pPr>
    </w:p>
    <w:p w:rsidR="00136308" w:rsidRPr="00E82A18" w:rsidRDefault="001D16BA" w:rsidP="00136308">
      <w:pPr>
        <w:numPr>
          <w:ilvl w:val="0"/>
          <w:numId w:val="1"/>
        </w:numPr>
        <w:rPr>
          <w:b/>
          <w:sz w:val="18"/>
        </w:rPr>
      </w:pPr>
      <w:r w:rsidRPr="00E82A18">
        <w:rPr>
          <w:b/>
          <w:sz w:val="18"/>
        </w:rPr>
        <w:t xml:space="preserve">Deze vragen gelden alleen voor </w:t>
      </w:r>
      <w:r w:rsidR="003E60F7">
        <w:rPr>
          <w:b/>
          <w:sz w:val="18"/>
        </w:rPr>
        <w:t>de ins</w:t>
      </w:r>
      <w:r w:rsidRPr="00E82A18">
        <w:rPr>
          <w:b/>
          <w:sz w:val="18"/>
        </w:rPr>
        <w:t>telling</w:t>
      </w:r>
      <w:r w:rsidR="003E60F7">
        <w:rPr>
          <w:b/>
          <w:sz w:val="18"/>
        </w:rPr>
        <w:t>en</w:t>
      </w:r>
      <w:r w:rsidRPr="00E82A18">
        <w:rPr>
          <w:b/>
          <w:sz w:val="18"/>
        </w:rPr>
        <w:t xml:space="preserve"> </w:t>
      </w:r>
      <w:r w:rsidR="003E60F7">
        <w:rPr>
          <w:b/>
          <w:sz w:val="18"/>
        </w:rPr>
        <w:t xml:space="preserve">die activiteiten ten behoeve van jongeren in de leeftijd 10 tot en met 17 jaar organiseert. </w:t>
      </w:r>
      <w:r w:rsidRPr="00E82A18">
        <w:rPr>
          <w:b/>
          <w:sz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3716"/>
      </w:tblGrid>
      <w:tr w:rsidR="001D16BA" w:rsidRPr="00012D1A" w:rsidTr="00012D1A">
        <w:tc>
          <w:tcPr>
            <w:tcW w:w="5495" w:type="dxa"/>
            <w:shd w:val="clear" w:color="auto" w:fill="auto"/>
          </w:tcPr>
          <w:p w:rsidR="001D16BA" w:rsidRPr="00012D1A" w:rsidRDefault="003E60F7" w:rsidP="00012D1A">
            <w:pPr>
              <w:numPr>
                <w:ilvl w:val="0"/>
                <w:numId w:val="11"/>
              </w:numPr>
              <w:rPr>
                <w:sz w:val="18"/>
              </w:rPr>
            </w:pPr>
            <w:r w:rsidRPr="00012D1A">
              <w:rPr>
                <w:sz w:val="18"/>
              </w:rPr>
              <w:t>Hoe vaak organiseert u activiteiten ten behoeve van de plaatselijke jeugd in de leeftijd van 10 tot en met 17 jaar?</w:t>
            </w:r>
          </w:p>
        </w:tc>
        <w:tc>
          <w:tcPr>
            <w:tcW w:w="3716" w:type="dxa"/>
            <w:shd w:val="clear" w:color="auto" w:fill="auto"/>
          </w:tcPr>
          <w:p w:rsidR="001D16BA" w:rsidRPr="00012D1A" w:rsidRDefault="001D16BA" w:rsidP="00136308">
            <w:pPr>
              <w:rPr>
                <w:sz w:val="18"/>
              </w:rPr>
            </w:pPr>
          </w:p>
        </w:tc>
      </w:tr>
      <w:tr w:rsidR="001D16BA" w:rsidRPr="00012D1A" w:rsidTr="00012D1A">
        <w:tc>
          <w:tcPr>
            <w:tcW w:w="5495" w:type="dxa"/>
            <w:shd w:val="clear" w:color="auto" w:fill="auto"/>
          </w:tcPr>
          <w:p w:rsidR="001D16BA" w:rsidRPr="00012D1A" w:rsidRDefault="003E60F7" w:rsidP="00012D1A">
            <w:pPr>
              <w:numPr>
                <w:ilvl w:val="0"/>
                <w:numId w:val="9"/>
              </w:numPr>
              <w:rPr>
                <w:sz w:val="18"/>
              </w:rPr>
            </w:pPr>
            <w:r w:rsidRPr="00012D1A">
              <w:rPr>
                <w:sz w:val="18"/>
              </w:rPr>
              <w:t>Waar bestaan de activiteiten uit?</w:t>
            </w:r>
            <w:r w:rsidR="00C23D31">
              <w:rPr>
                <w:sz w:val="18"/>
              </w:rPr>
              <w:t xml:space="preserve"> Graag een activiteitenoverzicht toevoegen</w:t>
            </w:r>
          </w:p>
        </w:tc>
        <w:tc>
          <w:tcPr>
            <w:tcW w:w="3716" w:type="dxa"/>
            <w:shd w:val="clear" w:color="auto" w:fill="auto"/>
          </w:tcPr>
          <w:p w:rsidR="001D16BA" w:rsidRPr="00012D1A" w:rsidRDefault="001D16BA" w:rsidP="00136308">
            <w:pPr>
              <w:rPr>
                <w:b/>
                <w:sz w:val="18"/>
              </w:rPr>
            </w:pPr>
          </w:p>
        </w:tc>
      </w:tr>
    </w:tbl>
    <w:p w:rsidR="00136308" w:rsidRDefault="00136308" w:rsidP="00136308">
      <w:pPr>
        <w:rPr>
          <w:b/>
          <w:sz w:val="18"/>
        </w:rPr>
      </w:pPr>
    </w:p>
    <w:p w:rsidR="0057208D" w:rsidRDefault="0057208D" w:rsidP="00136308">
      <w:pPr>
        <w:rPr>
          <w:b/>
          <w:sz w:val="18"/>
        </w:rPr>
      </w:pPr>
    </w:p>
    <w:p w:rsidR="00E33C0E" w:rsidRDefault="00E33C0E">
      <w:pPr>
        <w:numPr>
          <w:ilvl w:val="0"/>
          <w:numId w:val="1"/>
        </w:numPr>
        <w:rPr>
          <w:b/>
          <w:sz w:val="18"/>
        </w:rPr>
      </w:pPr>
      <w:r>
        <w:rPr>
          <w:b/>
          <w:sz w:val="18"/>
        </w:rPr>
        <w:t>Ondertekening en verklaring aanvrager</w:t>
      </w:r>
    </w:p>
    <w:p w:rsidR="00E33C0E" w:rsidRDefault="00E33C0E">
      <w:pPr>
        <w:rPr>
          <w:sz w:val="18"/>
        </w:rPr>
      </w:pPr>
      <w:r>
        <w:rPr>
          <w:sz w:val="18"/>
        </w:rPr>
        <w:t>De aanvrager verklaart dit formulier naar waarheid te hebben ingevuld en gaat akkoord met controle van de gegevens. Als het activiteitenplan van de aanvrager zich tussentijds wijzigt, zal het college van burgemeester en wethouders onmiddellijk op de hoogte worden gebracht. Het verstrekken van onjuiste en/of onvolledige gegevens kan leiden tot het afwijzen van de aanvraag en/of het intrekken van de subsidie. Dit geldt voor alle gegevens die op de subsidieverlening van invloed zijn.</w:t>
      </w:r>
    </w:p>
    <w:p w:rsidR="0057208D" w:rsidRDefault="0057208D">
      <w:pPr>
        <w:rPr>
          <w:sz w:val="18"/>
        </w:rPr>
      </w:pPr>
    </w:p>
    <w:p w:rsidR="00E33C0E" w:rsidRDefault="00E33C0E">
      <w:pPr>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6163"/>
      </w:tblGrid>
      <w:tr w:rsidR="00E33C0E">
        <w:tblPrEx>
          <w:tblCellMar>
            <w:top w:w="0" w:type="dxa"/>
            <w:bottom w:w="0" w:type="dxa"/>
          </w:tblCellMar>
        </w:tblPrEx>
        <w:trPr>
          <w:cantSplit/>
          <w:trHeight w:val="100"/>
        </w:trPr>
        <w:tc>
          <w:tcPr>
            <w:tcW w:w="3047" w:type="dxa"/>
          </w:tcPr>
          <w:p w:rsidR="00E33C0E" w:rsidRDefault="00E33C0E">
            <w:pPr>
              <w:rPr>
                <w:sz w:val="18"/>
              </w:rPr>
            </w:pPr>
            <w:r>
              <w:rPr>
                <w:sz w:val="18"/>
              </w:rPr>
              <w:t>Naam</w:t>
            </w:r>
          </w:p>
        </w:tc>
        <w:tc>
          <w:tcPr>
            <w:tcW w:w="6163" w:type="dxa"/>
          </w:tcPr>
          <w:p w:rsidR="00E33C0E" w:rsidRDefault="00E33C0E">
            <w:pPr>
              <w:rPr>
                <w:sz w:val="18"/>
              </w:rPr>
            </w:pPr>
          </w:p>
          <w:p w:rsidR="00E33C0E" w:rsidRDefault="00E33C0E">
            <w:pPr>
              <w:rPr>
                <w:sz w:val="18"/>
              </w:rPr>
            </w:pPr>
          </w:p>
          <w:p w:rsidR="00E33C0E" w:rsidRDefault="00E33C0E">
            <w:pPr>
              <w:rPr>
                <w:sz w:val="18"/>
              </w:rPr>
            </w:pPr>
          </w:p>
        </w:tc>
      </w:tr>
      <w:tr w:rsidR="00E33C0E">
        <w:tblPrEx>
          <w:tblCellMar>
            <w:top w:w="0" w:type="dxa"/>
            <w:bottom w:w="0" w:type="dxa"/>
          </w:tblCellMar>
        </w:tblPrEx>
        <w:trPr>
          <w:cantSplit/>
          <w:trHeight w:val="100"/>
        </w:trPr>
        <w:tc>
          <w:tcPr>
            <w:tcW w:w="3047" w:type="dxa"/>
          </w:tcPr>
          <w:p w:rsidR="00E33C0E" w:rsidRDefault="00E33C0E">
            <w:pPr>
              <w:rPr>
                <w:sz w:val="18"/>
              </w:rPr>
            </w:pPr>
            <w:r>
              <w:rPr>
                <w:sz w:val="18"/>
              </w:rPr>
              <w:t>Functie</w:t>
            </w:r>
          </w:p>
        </w:tc>
        <w:tc>
          <w:tcPr>
            <w:tcW w:w="6163" w:type="dxa"/>
          </w:tcPr>
          <w:p w:rsidR="00E33C0E" w:rsidRDefault="00E33C0E">
            <w:pPr>
              <w:rPr>
                <w:sz w:val="18"/>
              </w:rPr>
            </w:pPr>
          </w:p>
          <w:p w:rsidR="00E33C0E" w:rsidRDefault="00E33C0E">
            <w:pPr>
              <w:rPr>
                <w:sz w:val="18"/>
              </w:rPr>
            </w:pPr>
          </w:p>
          <w:p w:rsidR="00E33C0E" w:rsidRDefault="00E33C0E">
            <w:pPr>
              <w:rPr>
                <w:sz w:val="18"/>
              </w:rPr>
            </w:pPr>
          </w:p>
        </w:tc>
      </w:tr>
      <w:tr w:rsidR="00E33C0E">
        <w:tblPrEx>
          <w:tblCellMar>
            <w:top w:w="0" w:type="dxa"/>
            <w:bottom w:w="0" w:type="dxa"/>
          </w:tblCellMar>
        </w:tblPrEx>
        <w:trPr>
          <w:cantSplit/>
          <w:trHeight w:val="100"/>
        </w:trPr>
        <w:tc>
          <w:tcPr>
            <w:tcW w:w="3047" w:type="dxa"/>
          </w:tcPr>
          <w:p w:rsidR="00E33C0E" w:rsidRDefault="00E33C0E">
            <w:pPr>
              <w:rPr>
                <w:sz w:val="18"/>
              </w:rPr>
            </w:pPr>
            <w:r>
              <w:rPr>
                <w:sz w:val="18"/>
              </w:rPr>
              <w:t>Plaats en datum</w:t>
            </w:r>
          </w:p>
        </w:tc>
        <w:tc>
          <w:tcPr>
            <w:tcW w:w="6163" w:type="dxa"/>
          </w:tcPr>
          <w:p w:rsidR="00E33C0E" w:rsidRDefault="00E33C0E">
            <w:pPr>
              <w:rPr>
                <w:sz w:val="18"/>
              </w:rPr>
            </w:pPr>
          </w:p>
          <w:p w:rsidR="00E33C0E" w:rsidRDefault="00E33C0E">
            <w:pPr>
              <w:rPr>
                <w:sz w:val="18"/>
              </w:rPr>
            </w:pPr>
          </w:p>
          <w:p w:rsidR="00E33C0E" w:rsidRDefault="00E33C0E">
            <w:pPr>
              <w:rPr>
                <w:sz w:val="18"/>
              </w:rPr>
            </w:pPr>
          </w:p>
        </w:tc>
      </w:tr>
      <w:tr w:rsidR="008E0595">
        <w:tblPrEx>
          <w:tblCellMar>
            <w:top w:w="0" w:type="dxa"/>
            <w:bottom w:w="0" w:type="dxa"/>
          </w:tblCellMar>
        </w:tblPrEx>
        <w:trPr>
          <w:cantSplit/>
          <w:trHeight w:val="100"/>
        </w:trPr>
        <w:tc>
          <w:tcPr>
            <w:tcW w:w="3047" w:type="dxa"/>
          </w:tcPr>
          <w:p w:rsidR="008E0595" w:rsidRDefault="008E0595">
            <w:pPr>
              <w:rPr>
                <w:sz w:val="18"/>
              </w:rPr>
            </w:pPr>
            <w:r>
              <w:rPr>
                <w:sz w:val="18"/>
              </w:rPr>
              <w:t>Handtekening</w:t>
            </w:r>
          </w:p>
          <w:p w:rsidR="008E0595" w:rsidRDefault="008E0595">
            <w:pPr>
              <w:rPr>
                <w:sz w:val="18"/>
              </w:rPr>
            </w:pPr>
          </w:p>
          <w:p w:rsidR="008E0595" w:rsidRDefault="008E0595">
            <w:pPr>
              <w:rPr>
                <w:sz w:val="18"/>
              </w:rPr>
            </w:pPr>
          </w:p>
        </w:tc>
        <w:tc>
          <w:tcPr>
            <w:tcW w:w="6163" w:type="dxa"/>
          </w:tcPr>
          <w:p w:rsidR="008E0595" w:rsidRDefault="008E0595">
            <w:pPr>
              <w:rPr>
                <w:sz w:val="18"/>
              </w:rPr>
            </w:pPr>
          </w:p>
        </w:tc>
      </w:tr>
    </w:tbl>
    <w:p w:rsidR="00E33C0E" w:rsidRDefault="00E33C0E">
      <w:pPr>
        <w:rPr>
          <w:sz w:val="18"/>
        </w:rPr>
      </w:pPr>
    </w:p>
    <w:p w:rsidR="00286DCC" w:rsidRDefault="00286DCC" w:rsidP="00264FD7">
      <w:pPr>
        <w:pStyle w:val="Plattetekst"/>
        <w:rPr>
          <w:sz w:val="18"/>
        </w:rPr>
      </w:pPr>
    </w:p>
    <w:p w:rsidR="00286DCC" w:rsidRPr="000A381C" w:rsidRDefault="00286DCC" w:rsidP="00264FD7">
      <w:pPr>
        <w:pStyle w:val="Plattetekst"/>
        <w:rPr>
          <w:b/>
          <w:bCs/>
          <w:i w:val="0"/>
          <w:iCs/>
          <w:szCs w:val="22"/>
        </w:rPr>
      </w:pPr>
      <w:r w:rsidRPr="000A381C">
        <w:rPr>
          <w:b/>
          <w:bCs/>
          <w:i w:val="0"/>
          <w:iCs/>
          <w:szCs w:val="22"/>
        </w:rPr>
        <w:t xml:space="preserve">U mag het ingevulde </w:t>
      </w:r>
      <w:r w:rsidR="00F64174">
        <w:rPr>
          <w:b/>
          <w:bCs/>
          <w:i w:val="0"/>
          <w:iCs/>
          <w:szCs w:val="22"/>
        </w:rPr>
        <w:t xml:space="preserve">en ondertekende </w:t>
      </w:r>
      <w:r w:rsidRPr="000A381C">
        <w:rPr>
          <w:b/>
          <w:bCs/>
          <w:i w:val="0"/>
          <w:iCs/>
          <w:szCs w:val="22"/>
        </w:rPr>
        <w:t>formulier per post versturen of in de brievenbus van het gemeentehuis deponeren.</w:t>
      </w:r>
    </w:p>
    <w:p w:rsidR="00264FD7" w:rsidRDefault="00286DCC" w:rsidP="00264FD7">
      <w:pPr>
        <w:pStyle w:val="Plattetekst"/>
        <w:rPr>
          <w:sz w:val="18"/>
        </w:rPr>
      </w:pPr>
      <w:r w:rsidRPr="000A381C">
        <w:rPr>
          <w:b/>
          <w:bCs/>
          <w:i w:val="0"/>
          <w:iCs/>
          <w:szCs w:val="22"/>
        </w:rPr>
        <w:t>U mag het ingevulde</w:t>
      </w:r>
      <w:r w:rsidR="00F64174">
        <w:rPr>
          <w:b/>
          <w:bCs/>
          <w:i w:val="0"/>
          <w:iCs/>
          <w:szCs w:val="22"/>
        </w:rPr>
        <w:t xml:space="preserve"> en ondertekende</w:t>
      </w:r>
      <w:r w:rsidRPr="000A381C">
        <w:rPr>
          <w:b/>
          <w:bCs/>
          <w:i w:val="0"/>
          <w:iCs/>
          <w:szCs w:val="22"/>
        </w:rPr>
        <w:t xml:space="preserve"> formulier in pdf formaat ook mailen naar</w:t>
      </w:r>
      <w:r w:rsidR="00264FD7" w:rsidRPr="000A381C">
        <w:rPr>
          <w:b/>
          <w:bCs/>
          <w:i w:val="0"/>
          <w:iCs/>
          <w:szCs w:val="22"/>
        </w:rPr>
        <w:t xml:space="preserve"> </w:t>
      </w:r>
      <w:hyperlink r:id="rId7" w:history="1">
        <w:r w:rsidR="002C17CA" w:rsidRPr="000A381C">
          <w:rPr>
            <w:rStyle w:val="Hyperlink"/>
            <w:b/>
            <w:bCs/>
            <w:i w:val="0"/>
            <w:iCs/>
            <w:szCs w:val="22"/>
          </w:rPr>
          <w:t>gemeente@haaksbergen.nl</w:t>
        </w:r>
      </w:hyperlink>
    </w:p>
    <w:p w:rsidR="00E33C0E" w:rsidRDefault="00E33C0E">
      <w:pPr>
        <w:rPr>
          <w:sz w:val="18"/>
        </w:rPr>
      </w:pPr>
    </w:p>
    <w:p w:rsidR="00E33C0E" w:rsidRDefault="00E33C0E">
      <w:pPr>
        <w:rPr>
          <w:sz w:val="18"/>
        </w:rPr>
      </w:pPr>
    </w:p>
    <w:sectPr w:rsidR="00E33C0E">
      <w:footerReference w:type="default" r:id="rId8"/>
      <w:pgSz w:w="11907" w:h="16840" w:code="9"/>
      <w:pgMar w:top="1418" w:right="1418" w:bottom="1418" w:left="1418" w:header="708" w:footer="708" w:gutter="0"/>
      <w:paperSrc w:first="2" w:other="2"/>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861" w:rsidRDefault="00B30861" w:rsidP="002F4F70">
      <w:r>
        <w:separator/>
      </w:r>
    </w:p>
  </w:endnote>
  <w:endnote w:type="continuationSeparator" w:id="0">
    <w:p w:rsidR="00B30861" w:rsidRDefault="00B30861" w:rsidP="002F4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F70" w:rsidRDefault="002F4F70">
    <w:pPr>
      <w:pStyle w:val="Voettekst"/>
      <w:jc w:val="center"/>
    </w:pPr>
    <w:r>
      <w:fldChar w:fldCharType="begin"/>
    </w:r>
    <w:r>
      <w:instrText>PAGE   \* MERGEFORMAT</w:instrText>
    </w:r>
    <w:r>
      <w:fldChar w:fldCharType="separate"/>
    </w:r>
    <w:r w:rsidR="00800A2E">
      <w:rPr>
        <w:noProof/>
      </w:rPr>
      <w:t>1</w:t>
    </w:r>
    <w:r>
      <w:fldChar w:fldCharType="end"/>
    </w:r>
  </w:p>
  <w:p w:rsidR="002F4F70" w:rsidRDefault="002F4F7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0861" w:rsidRDefault="00B30861" w:rsidP="002F4F70">
      <w:r>
        <w:separator/>
      </w:r>
    </w:p>
  </w:footnote>
  <w:footnote w:type="continuationSeparator" w:id="0">
    <w:p w:rsidR="00B30861" w:rsidRDefault="00B30861" w:rsidP="002F4F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B454FB"/>
    <w:multiLevelType w:val="singleLevel"/>
    <w:tmpl w:val="0413000F"/>
    <w:lvl w:ilvl="0">
      <w:start w:val="1"/>
      <w:numFmt w:val="decimal"/>
      <w:lvlText w:val="%1."/>
      <w:lvlJc w:val="left"/>
      <w:pPr>
        <w:tabs>
          <w:tab w:val="num" w:pos="360"/>
        </w:tabs>
        <w:ind w:left="360" w:hanging="360"/>
      </w:pPr>
    </w:lvl>
  </w:abstractNum>
  <w:abstractNum w:abstractNumId="1" w15:restartNumberingAfterBreak="0">
    <w:nsid w:val="22C87E28"/>
    <w:multiLevelType w:val="singleLevel"/>
    <w:tmpl w:val="0DAA92DA"/>
    <w:lvl w:ilvl="0">
      <w:start w:val="1"/>
      <w:numFmt w:val="lowerLetter"/>
      <w:lvlText w:val="%1."/>
      <w:lvlJc w:val="left"/>
      <w:pPr>
        <w:tabs>
          <w:tab w:val="num" w:pos="360"/>
        </w:tabs>
        <w:ind w:left="360" w:hanging="360"/>
      </w:pPr>
      <w:rPr>
        <w:rFonts w:hint="default"/>
      </w:rPr>
    </w:lvl>
  </w:abstractNum>
  <w:abstractNum w:abstractNumId="2" w15:restartNumberingAfterBreak="0">
    <w:nsid w:val="25224FFA"/>
    <w:multiLevelType w:val="singleLevel"/>
    <w:tmpl w:val="0DAA92DA"/>
    <w:lvl w:ilvl="0">
      <w:start w:val="1"/>
      <w:numFmt w:val="lowerLetter"/>
      <w:lvlText w:val="%1."/>
      <w:lvlJc w:val="left"/>
      <w:pPr>
        <w:tabs>
          <w:tab w:val="num" w:pos="360"/>
        </w:tabs>
        <w:ind w:left="360" w:hanging="360"/>
      </w:pPr>
      <w:rPr>
        <w:rFonts w:hint="default"/>
      </w:rPr>
    </w:lvl>
  </w:abstractNum>
  <w:abstractNum w:abstractNumId="3" w15:restartNumberingAfterBreak="0">
    <w:nsid w:val="286442B3"/>
    <w:multiLevelType w:val="singleLevel"/>
    <w:tmpl w:val="0DAA92DA"/>
    <w:lvl w:ilvl="0">
      <w:start w:val="1"/>
      <w:numFmt w:val="lowerLetter"/>
      <w:lvlText w:val="%1."/>
      <w:lvlJc w:val="left"/>
      <w:pPr>
        <w:tabs>
          <w:tab w:val="num" w:pos="360"/>
        </w:tabs>
        <w:ind w:left="360" w:hanging="360"/>
      </w:pPr>
      <w:rPr>
        <w:rFonts w:hint="default"/>
      </w:rPr>
    </w:lvl>
  </w:abstractNum>
  <w:abstractNum w:abstractNumId="4" w15:restartNumberingAfterBreak="0">
    <w:nsid w:val="2C6D7DFD"/>
    <w:multiLevelType w:val="hybridMultilevel"/>
    <w:tmpl w:val="E2D48478"/>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38043058"/>
    <w:multiLevelType w:val="hybridMultilevel"/>
    <w:tmpl w:val="FC92FFD0"/>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42452142"/>
    <w:multiLevelType w:val="singleLevel"/>
    <w:tmpl w:val="0DAA92DA"/>
    <w:lvl w:ilvl="0">
      <w:start w:val="1"/>
      <w:numFmt w:val="lowerLetter"/>
      <w:lvlText w:val="%1."/>
      <w:lvlJc w:val="left"/>
      <w:pPr>
        <w:tabs>
          <w:tab w:val="num" w:pos="360"/>
        </w:tabs>
        <w:ind w:left="360" w:hanging="360"/>
      </w:pPr>
      <w:rPr>
        <w:rFonts w:hint="default"/>
      </w:rPr>
    </w:lvl>
  </w:abstractNum>
  <w:abstractNum w:abstractNumId="7" w15:restartNumberingAfterBreak="0">
    <w:nsid w:val="451E4EF0"/>
    <w:multiLevelType w:val="hybridMultilevel"/>
    <w:tmpl w:val="A0F20EC0"/>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57C5738A"/>
    <w:multiLevelType w:val="singleLevel"/>
    <w:tmpl w:val="0DAA92DA"/>
    <w:lvl w:ilvl="0">
      <w:start w:val="1"/>
      <w:numFmt w:val="lowerLetter"/>
      <w:lvlText w:val="%1."/>
      <w:lvlJc w:val="left"/>
      <w:pPr>
        <w:tabs>
          <w:tab w:val="num" w:pos="360"/>
        </w:tabs>
        <w:ind w:left="360" w:hanging="360"/>
      </w:pPr>
      <w:rPr>
        <w:rFonts w:hint="default"/>
      </w:rPr>
    </w:lvl>
  </w:abstractNum>
  <w:abstractNum w:abstractNumId="9" w15:restartNumberingAfterBreak="0">
    <w:nsid w:val="584D5970"/>
    <w:multiLevelType w:val="singleLevel"/>
    <w:tmpl w:val="0DAA92DA"/>
    <w:lvl w:ilvl="0">
      <w:start w:val="1"/>
      <w:numFmt w:val="lowerLetter"/>
      <w:lvlText w:val="%1."/>
      <w:lvlJc w:val="left"/>
      <w:pPr>
        <w:tabs>
          <w:tab w:val="num" w:pos="360"/>
        </w:tabs>
        <w:ind w:left="360" w:hanging="360"/>
      </w:pPr>
      <w:rPr>
        <w:rFonts w:hint="default"/>
      </w:rPr>
    </w:lvl>
  </w:abstractNum>
  <w:abstractNum w:abstractNumId="10" w15:restartNumberingAfterBreak="0">
    <w:nsid w:val="7CD71EEB"/>
    <w:multiLevelType w:val="hybridMultilevel"/>
    <w:tmpl w:val="08D05836"/>
    <w:lvl w:ilvl="0" w:tplc="04130019">
      <w:start w:val="1"/>
      <w:numFmt w:val="lowerLetter"/>
      <w:lvlText w:val="%1."/>
      <w:lvlJc w:val="left"/>
      <w:pPr>
        <w:ind w:left="348" w:hanging="360"/>
      </w:pPr>
      <w:rPr>
        <w:rFonts w:hint="default"/>
      </w:rPr>
    </w:lvl>
    <w:lvl w:ilvl="1" w:tplc="04130019" w:tentative="1">
      <w:start w:val="1"/>
      <w:numFmt w:val="lowerLetter"/>
      <w:lvlText w:val="%2."/>
      <w:lvlJc w:val="left"/>
      <w:pPr>
        <w:ind w:left="1068" w:hanging="360"/>
      </w:pPr>
    </w:lvl>
    <w:lvl w:ilvl="2" w:tplc="0413001B" w:tentative="1">
      <w:start w:val="1"/>
      <w:numFmt w:val="lowerRoman"/>
      <w:lvlText w:val="%3."/>
      <w:lvlJc w:val="right"/>
      <w:pPr>
        <w:ind w:left="1788" w:hanging="180"/>
      </w:pPr>
    </w:lvl>
    <w:lvl w:ilvl="3" w:tplc="0413000F" w:tentative="1">
      <w:start w:val="1"/>
      <w:numFmt w:val="decimal"/>
      <w:lvlText w:val="%4."/>
      <w:lvlJc w:val="left"/>
      <w:pPr>
        <w:ind w:left="2508" w:hanging="360"/>
      </w:pPr>
    </w:lvl>
    <w:lvl w:ilvl="4" w:tplc="04130019" w:tentative="1">
      <w:start w:val="1"/>
      <w:numFmt w:val="lowerLetter"/>
      <w:lvlText w:val="%5."/>
      <w:lvlJc w:val="left"/>
      <w:pPr>
        <w:ind w:left="3228" w:hanging="360"/>
      </w:pPr>
    </w:lvl>
    <w:lvl w:ilvl="5" w:tplc="0413001B" w:tentative="1">
      <w:start w:val="1"/>
      <w:numFmt w:val="lowerRoman"/>
      <w:lvlText w:val="%6."/>
      <w:lvlJc w:val="right"/>
      <w:pPr>
        <w:ind w:left="3948" w:hanging="180"/>
      </w:pPr>
    </w:lvl>
    <w:lvl w:ilvl="6" w:tplc="0413000F" w:tentative="1">
      <w:start w:val="1"/>
      <w:numFmt w:val="decimal"/>
      <w:lvlText w:val="%7."/>
      <w:lvlJc w:val="left"/>
      <w:pPr>
        <w:ind w:left="4668" w:hanging="360"/>
      </w:pPr>
    </w:lvl>
    <w:lvl w:ilvl="7" w:tplc="04130019" w:tentative="1">
      <w:start w:val="1"/>
      <w:numFmt w:val="lowerLetter"/>
      <w:lvlText w:val="%8."/>
      <w:lvlJc w:val="left"/>
      <w:pPr>
        <w:ind w:left="5388" w:hanging="360"/>
      </w:pPr>
    </w:lvl>
    <w:lvl w:ilvl="8" w:tplc="0413001B" w:tentative="1">
      <w:start w:val="1"/>
      <w:numFmt w:val="lowerRoman"/>
      <w:lvlText w:val="%9."/>
      <w:lvlJc w:val="right"/>
      <w:pPr>
        <w:ind w:left="6108" w:hanging="180"/>
      </w:pPr>
    </w:lvl>
  </w:abstractNum>
  <w:abstractNum w:abstractNumId="11" w15:restartNumberingAfterBreak="0">
    <w:nsid w:val="7E043ACC"/>
    <w:multiLevelType w:val="singleLevel"/>
    <w:tmpl w:val="0DAA92DA"/>
    <w:lvl w:ilvl="0">
      <w:start w:val="1"/>
      <w:numFmt w:val="lowerLetter"/>
      <w:lvlText w:val="%1."/>
      <w:lvlJc w:val="left"/>
      <w:pPr>
        <w:tabs>
          <w:tab w:val="num" w:pos="360"/>
        </w:tabs>
        <w:ind w:left="360" w:hanging="360"/>
      </w:pPr>
      <w:rPr>
        <w:rFonts w:hint="default"/>
      </w:rPr>
    </w:lvl>
  </w:abstractNum>
  <w:num w:numId="1">
    <w:abstractNumId w:val="0"/>
  </w:num>
  <w:num w:numId="2">
    <w:abstractNumId w:val="8"/>
  </w:num>
  <w:num w:numId="3">
    <w:abstractNumId w:val="6"/>
  </w:num>
  <w:num w:numId="4">
    <w:abstractNumId w:val="1"/>
  </w:num>
  <w:num w:numId="5">
    <w:abstractNumId w:val="3"/>
  </w:num>
  <w:num w:numId="6">
    <w:abstractNumId w:val="11"/>
  </w:num>
  <w:num w:numId="7">
    <w:abstractNumId w:val="9"/>
  </w:num>
  <w:num w:numId="8">
    <w:abstractNumId w:val="2"/>
  </w:num>
  <w:num w:numId="9">
    <w:abstractNumId w:val="4"/>
  </w:num>
  <w:num w:numId="10">
    <w:abstractNumId w:val="10"/>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D05DF"/>
    <w:rsid w:val="00012D1A"/>
    <w:rsid w:val="00083CAD"/>
    <w:rsid w:val="000A381C"/>
    <w:rsid w:val="000D098E"/>
    <w:rsid w:val="000E380D"/>
    <w:rsid w:val="00136308"/>
    <w:rsid w:val="001D16BA"/>
    <w:rsid w:val="00264FD7"/>
    <w:rsid w:val="00283608"/>
    <w:rsid w:val="00286DCC"/>
    <w:rsid w:val="002C17CA"/>
    <w:rsid w:val="002D05DF"/>
    <w:rsid w:val="002F4F70"/>
    <w:rsid w:val="003E0CF9"/>
    <w:rsid w:val="003E15D1"/>
    <w:rsid w:val="003E60F7"/>
    <w:rsid w:val="004821D7"/>
    <w:rsid w:val="004A18A7"/>
    <w:rsid w:val="004E0692"/>
    <w:rsid w:val="0057208D"/>
    <w:rsid w:val="00596EE5"/>
    <w:rsid w:val="005C4768"/>
    <w:rsid w:val="005F71AD"/>
    <w:rsid w:val="00751EF9"/>
    <w:rsid w:val="00796AD8"/>
    <w:rsid w:val="007B6C44"/>
    <w:rsid w:val="007D017A"/>
    <w:rsid w:val="007F216E"/>
    <w:rsid w:val="00800A2E"/>
    <w:rsid w:val="00876979"/>
    <w:rsid w:val="008A2C6D"/>
    <w:rsid w:val="008C2359"/>
    <w:rsid w:val="008C414F"/>
    <w:rsid w:val="008E0595"/>
    <w:rsid w:val="008E5CC5"/>
    <w:rsid w:val="0093270B"/>
    <w:rsid w:val="009745FF"/>
    <w:rsid w:val="009C439D"/>
    <w:rsid w:val="009D31AB"/>
    <w:rsid w:val="00A2395F"/>
    <w:rsid w:val="00A378C6"/>
    <w:rsid w:val="00A37E26"/>
    <w:rsid w:val="00A81692"/>
    <w:rsid w:val="00B27538"/>
    <w:rsid w:val="00B30861"/>
    <w:rsid w:val="00B519E5"/>
    <w:rsid w:val="00B54FC2"/>
    <w:rsid w:val="00B661A8"/>
    <w:rsid w:val="00BB5C5E"/>
    <w:rsid w:val="00BE2754"/>
    <w:rsid w:val="00C23D31"/>
    <w:rsid w:val="00C9767D"/>
    <w:rsid w:val="00CF70F4"/>
    <w:rsid w:val="00D62B20"/>
    <w:rsid w:val="00E33C0E"/>
    <w:rsid w:val="00E82A18"/>
    <w:rsid w:val="00F479F1"/>
    <w:rsid w:val="00F6417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199F5BBA-226F-4802-9198-71E8E21B6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Arial" w:hAnsi="Arial"/>
      <w:sz w:val="22"/>
    </w:rPr>
  </w:style>
  <w:style w:type="paragraph" w:styleId="Kop1">
    <w:name w:val="heading 1"/>
    <w:basedOn w:val="Standaard"/>
    <w:next w:val="Standaard"/>
    <w:qFormat/>
    <w:pPr>
      <w:keepNext/>
      <w:jc w:val="right"/>
      <w:outlineLvl w:val="0"/>
    </w:pPr>
    <w:rPr>
      <w:b/>
      <w:sz w:val="28"/>
    </w:rPr>
  </w:style>
  <w:style w:type="paragraph" w:styleId="Kop2">
    <w:name w:val="heading 2"/>
    <w:basedOn w:val="Standaard"/>
    <w:next w:val="Standaard"/>
    <w:qFormat/>
    <w:pPr>
      <w:keepNext/>
      <w:outlineLvl w:val="1"/>
    </w:pPr>
    <w:rPr>
      <w:b/>
      <w:i/>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Plattetekst">
    <w:name w:val="Body Text"/>
    <w:basedOn w:val="Standaard"/>
    <w:link w:val="PlattetekstChar"/>
    <w:rPr>
      <w:i/>
    </w:rPr>
  </w:style>
  <w:style w:type="paragraph" w:styleId="Voettekst">
    <w:name w:val="footer"/>
    <w:basedOn w:val="Standaard"/>
    <w:link w:val="VoettekstChar"/>
    <w:uiPriority w:val="99"/>
    <w:pPr>
      <w:tabs>
        <w:tab w:val="center" w:pos="4536"/>
        <w:tab w:val="right" w:pos="9072"/>
      </w:tabs>
    </w:pPr>
    <w:rPr>
      <w:rFonts w:ascii="Times New Roman" w:hAnsi="Times New Roman"/>
      <w:sz w:val="20"/>
    </w:rPr>
  </w:style>
  <w:style w:type="paragraph" w:styleId="Ballontekst">
    <w:name w:val="Balloon Text"/>
    <w:basedOn w:val="Standaard"/>
    <w:semiHidden/>
    <w:rsid w:val="009D31AB"/>
    <w:rPr>
      <w:rFonts w:ascii="Tahoma" w:hAnsi="Tahoma" w:cs="Tahoma"/>
      <w:sz w:val="16"/>
      <w:szCs w:val="16"/>
    </w:rPr>
  </w:style>
  <w:style w:type="table" w:styleId="Tabelraster">
    <w:name w:val="Table Grid"/>
    <w:basedOn w:val="Standaardtabel"/>
    <w:uiPriority w:val="59"/>
    <w:rsid w:val="00932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64FD7"/>
    <w:rPr>
      <w:color w:val="0000FF"/>
      <w:u w:val="single"/>
    </w:rPr>
  </w:style>
  <w:style w:type="character" w:customStyle="1" w:styleId="PlattetekstChar">
    <w:name w:val="Platte tekst Char"/>
    <w:link w:val="Plattetekst"/>
    <w:rsid w:val="00264FD7"/>
    <w:rPr>
      <w:rFonts w:ascii="Arial" w:hAnsi="Arial"/>
      <w:i/>
      <w:sz w:val="22"/>
    </w:rPr>
  </w:style>
  <w:style w:type="paragraph" w:styleId="Koptekst">
    <w:name w:val="header"/>
    <w:basedOn w:val="Standaard"/>
    <w:link w:val="KoptekstChar"/>
    <w:uiPriority w:val="99"/>
    <w:unhideWhenUsed/>
    <w:rsid w:val="002F4F70"/>
    <w:pPr>
      <w:tabs>
        <w:tab w:val="center" w:pos="4536"/>
        <w:tab w:val="right" w:pos="9072"/>
      </w:tabs>
    </w:pPr>
  </w:style>
  <w:style w:type="character" w:customStyle="1" w:styleId="KoptekstChar">
    <w:name w:val="Koptekst Char"/>
    <w:link w:val="Koptekst"/>
    <w:uiPriority w:val="99"/>
    <w:rsid w:val="002F4F70"/>
    <w:rPr>
      <w:rFonts w:ascii="Arial" w:hAnsi="Arial"/>
      <w:sz w:val="22"/>
    </w:rPr>
  </w:style>
  <w:style w:type="character" w:customStyle="1" w:styleId="VoettekstChar">
    <w:name w:val="Voettekst Char"/>
    <w:link w:val="Voettekst"/>
    <w:uiPriority w:val="99"/>
    <w:rsid w:val="002F4F70"/>
  </w:style>
  <w:style w:type="character" w:customStyle="1" w:styleId="Onopgelostemelding">
    <w:name w:val="Onopgeloste melding"/>
    <w:uiPriority w:val="99"/>
    <w:semiHidden/>
    <w:unhideWhenUsed/>
    <w:rsid w:val="002C17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943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emeente@haaksbergen.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443</Words>
  <Characters>2440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AANVRAAG TOT PROJECTSUBSIDIE</vt:lpstr>
    </vt:vector>
  </TitlesOfParts>
  <Company>Gemeente Haaksbergen</Company>
  <LinksUpToDate>false</LinksUpToDate>
  <CharactersWithSpaces>2878</CharactersWithSpaces>
  <SharedDoc>false</SharedDoc>
  <HLinks>
    <vt:vector size="6" baseType="variant">
      <vt:variant>
        <vt:i4>262201</vt:i4>
      </vt:variant>
      <vt:variant>
        <vt:i4>0</vt:i4>
      </vt:variant>
      <vt:variant>
        <vt:i4>0</vt:i4>
      </vt:variant>
      <vt:variant>
        <vt:i4>5</vt:i4>
      </vt:variant>
      <vt:variant>
        <vt:lpwstr>mailto:gemeente@haaksbergen.nl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 TOT PROJECTSUBSIDIE</dc:title>
  <dc:subject/>
  <dc:creator>drs. A.B.J.G. Aveskamp</dc:creator>
  <cp:keywords/>
  <cp:lastModifiedBy>Schothuis, Tom</cp:lastModifiedBy>
  <cp:revision>2</cp:revision>
  <cp:lastPrinted>2019-07-29T06:55:00Z</cp:lastPrinted>
  <dcterms:created xsi:type="dcterms:W3CDTF">2023-07-18T18:29:00Z</dcterms:created>
  <dcterms:modified xsi:type="dcterms:W3CDTF">2023-07-18T18:29:00Z</dcterms:modified>
</cp:coreProperties>
</file>